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E43" w:rsidRDefault="00207E43">
      <w:bookmarkStart w:id="0" w:name="_GoBack"/>
      <w:bookmarkEnd w:id="0"/>
    </w:p>
    <w:p w:rsidR="00F02218" w:rsidRDefault="00F02218">
      <w:pPr>
        <w:rPr>
          <w:rFonts w:asciiTheme="majorHAnsi" w:hAnsiTheme="majorHAnsi" w:cs="Times New Roman"/>
          <w:sz w:val="32"/>
        </w:rPr>
      </w:pPr>
      <w:r w:rsidRPr="003646E4">
        <w:rPr>
          <w:rFonts w:asciiTheme="majorHAnsi" w:hAnsiTheme="majorHAnsi" w:cs="Times New Roman"/>
          <w:sz w:val="36"/>
        </w:rPr>
        <w:t>Søknad om tilrettelegging ved heldagsprøver og eksamen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7"/>
        <w:gridCol w:w="2234"/>
        <w:gridCol w:w="2129"/>
      </w:tblGrid>
      <w:tr w:rsidR="00F02218" w:rsidTr="00F02218">
        <w:tc>
          <w:tcPr>
            <w:tcW w:w="4786" w:type="dxa"/>
          </w:tcPr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 w:rsidRPr="00F02218">
              <w:rPr>
                <w:rFonts w:asciiTheme="majorHAnsi" w:hAnsiTheme="majorHAnsi" w:cs="Times New Roman"/>
                <w:sz w:val="24"/>
              </w:rPr>
              <w:t>Navn:</w:t>
            </w:r>
          </w:p>
        </w:tc>
        <w:tc>
          <w:tcPr>
            <w:tcW w:w="2268" w:type="dxa"/>
          </w:tcPr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 w:rsidRPr="00F02218">
              <w:rPr>
                <w:rFonts w:asciiTheme="majorHAnsi" w:hAnsiTheme="majorHAnsi" w:cs="Times New Roman"/>
                <w:sz w:val="24"/>
              </w:rPr>
              <w:t>Født:</w:t>
            </w:r>
          </w:p>
        </w:tc>
        <w:tc>
          <w:tcPr>
            <w:tcW w:w="2156" w:type="dxa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 w:rsidRPr="00F02218">
              <w:rPr>
                <w:rFonts w:asciiTheme="majorHAnsi" w:hAnsiTheme="majorHAnsi" w:cs="Times New Roman"/>
                <w:sz w:val="24"/>
              </w:rPr>
              <w:t>Klasse:</w:t>
            </w:r>
          </w:p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</w:tc>
      </w:tr>
    </w:tbl>
    <w:p w:rsidR="00F02218" w:rsidRDefault="00F02218">
      <w:pPr>
        <w:rPr>
          <w:rFonts w:asciiTheme="majorHAnsi" w:hAnsiTheme="majorHAnsi" w:cs="Times New Roman"/>
          <w:sz w:val="32"/>
        </w:rPr>
      </w:pPr>
    </w:p>
    <w:p w:rsidR="00F02218" w:rsidRPr="00F02218" w:rsidRDefault="00F02218">
      <w:pPr>
        <w:rPr>
          <w:rFonts w:asciiTheme="majorHAnsi" w:hAnsiTheme="majorHAnsi" w:cs="Times New Roman"/>
          <w:sz w:val="28"/>
        </w:rPr>
      </w:pPr>
      <w:r w:rsidRPr="00F02218">
        <w:rPr>
          <w:rFonts w:asciiTheme="majorHAnsi" w:hAnsiTheme="majorHAnsi" w:cs="Times New Roman"/>
          <w:sz w:val="28"/>
        </w:rPr>
        <w:t>Tiltak det søkes om: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93"/>
        <w:gridCol w:w="2267"/>
      </w:tblGrid>
      <w:tr w:rsidR="00F02218" w:rsidTr="00F02218">
        <w:tc>
          <w:tcPr>
            <w:tcW w:w="6912" w:type="dxa"/>
          </w:tcPr>
          <w:p w:rsidR="00F02218" w:rsidRPr="00F02218" w:rsidRDefault="00F02218">
            <w:pPr>
              <w:rPr>
                <w:rFonts w:asciiTheme="majorHAnsi" w:hAnsiTheme="majorHAnsi" w:cs="Times New Roman"/>
                <w:b/>
                <w:sz w:val="28"/>
              </w:rPr>
            </w:pPr>
            <w:r w:rsidRPr="00F02218">
              <w:rPr>
                <w:rFonts w:asciiTheme="majorHAnsi" w:hAnsiTheme="majorHAnsi" w:cs="Times New Roman"/>
                <w:b/>
                <w:sz w:val="28"/>
              </w:rPr>
              <w:t>Tiltak</w:t>
            </w:r>
          </w:p>
        </w:tc>
        <w:tc>
          <w:tcPr>
            <w:tcW w:w="2298" w:type="dxa"/>
          </w:tcPr>
          <w:p w:rsidR="00F02218" w:rsidRPr="00F02218" w:rsidRDefault="00844D14">
            <w:pPr>
              <w:rPr>
                <w:rFonts w:asciiTheme="majorHAnsi" w:hAnsiTheme="majorHAnsi" w:cs="Times New Roman"/>
                <w:b/>
                <w:sz w:val="28"/>
              </w:rPr>
            </w:pPr>
            <w:r>
              <w:rPr>
                <w:rFonts w:asciiTheme="majorHAnsi" w:hAnsiTheme="majorHAnsi" w:cs="Times New Roman"/>
                <w:b/>
                <w:sz w:val="28"/>
              </w:rPr>
              <w:t>Sett kryss</w:t>
            </w:r>
          </w:p>
        </w:tc>
      </w:tr>
      <w:tr w:rsidR="00F02218" w:rsidTr="00F02218">
        <w:tc>
          <w:tcPr>
            <w:tcW w:w="6912" w:type="dxa"/>
          </w:tcPr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 w:rsidRPr="00F02218">
              <w:rPr>
                <w:rFonts w:asciiTheme="majorHAnsi" w:hAnsiTheme="majorHAnsi" w:cs="Times New Roman"/>
                <w:sz w:val="24"/>
              </w:rPr>
              <w:t>Ekstra tid</w:t>
            </w:r>
          </w:p>
        </w:tc>
        <w:tc>
          <w:tcPr>
            <w:tcW w:w="2298" w:type="dxa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02218" w:rsidTr="00F02218">
        <w:tc>
          <w:tcPr>
            <w:tcW w:w="6912" w:type="dxa"/>
          </w:tcPr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Muntlig prøve i faget/fagene</w:t>
            </w:r>
          </w:p>
        </w:tc>
        <w:tc>
          <w:tcPr>
            <w:tcW w:w="2298" w:type="dxa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02218" w:rsidTr="00F02218">
        <w:tc>
          <w:tcPr>
            <w:tcW w:w="6912" w:type="dxa"/>
          </w:tcPr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Skriftlig-muntlig prøve i faget/fagene</w:t>
            </w:r>
          </w:p>
        </w:tc>
        <w:tc>
          <w:tcPr>
            <w:tcW w:w="2298" w:type="dxa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02218" w:rsidTr="00F02218">
        <w:tc>
          <w:tcPr>
            <w:tcW w:w="6912" w:type="dxa"/>
          </w:tcPr>
          <w:p w:rsidR="00F02218" w:rsidRDefault="00F02218" w:rsidP="00F02218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Opplesning av oppgavetekst</w:t>
            </w:r>
          </w:p>
        </w:tc>
        <w:tc>
          <w:tcPr>
            <w:tcW w:w="2298" w:type="dxa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02218" w:rsidTr="00F02218">
        <w:tc>
          <w:tcPr>
            <w:tcW w:w="6912" w:type="dxa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Opplesning og forklaring av oppgavetekst</w:t>
            </w:r>
          </w:p>
        </w:tc>
        <w:tc>
          <w:tcPr>
            <w:tcW w:w="2298" w:type="dxa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</w:tc>
      </w:tr>
      <w:tr w:rsidR="00F02218" w:rsidTr="00751AAA">
        <w:tc>
          <w:tcPr>
            <w:tcW w:w="9210" w:type="dxa"/>
            <w:gridSpan w:val="2"/>
          </w:tcPr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  <w:r>
              <w:rPr>
                <w:rFonts w:asciiTheme="majorHAnsi" w:hAnsiTheme="majorHAnsi" w:cs="Times New Roman"/>
                <w:sz w:val="24"/>
              </w:rPr>
              <w:t>Annet (spesifiser):</w:t>
            </w:r>
          </w:p>
          <w:p w:rsid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  <w:p w:rsidR="00F02218" w:rsidRPr="00F02218" w:rsidRDefault="00F02218">
            <w:pPr>
              <w:rPr>
                <w:rFonts w:asciiTheme="majorHAnsi" w:hAnsiTheme="majorHAnsi" w:cs="Times New Roman"/>
                <w:sz w:val="24"/>
              </w:rPr>
            </w:pPr>
          </w:p>
        </w:tc>
      </w:tr>
    </w:tbl>
    <w:p w:rsidR="00F02218" w:rsidRDefault="00F02218">
      <w:pPr>
        <w:rPr>
          <w:rFonts w:asciiTheme="majorHAnsi" w:hAnsiTheme="majorHAnsi" w:cs="Times New Roman"/>
          <w:sz w:val="32"/>
        </w:rPr>
      </w:pPr>
    </w:p>
    <w:p w:rsidR="00F02218" w:rsidRDefault="00F02218">
      <w:pPr>
        <w:rPr>
          <w:rFonts w:asciiTheme="majorHAnsi" w:hAnsiTheme="majorHAnsi" w:cs="Times New Roman"/>
          <w:sz w:val="28"/>
        </w:rPr>
      </w:pPr>
      <w:r w:rsidRPr="00F02218">
        <w:rPr>
          <w:rFonts w:asciiTheme="majorHAnsi" w:hAnsiTheme="majorHAnsi" w:cs="Times New Roman"/>
          <w:sz w:val="28"/>
        </w:rPr>
        <w:t>Dokumentasjon</w:t>
      </w:r>
      <w:r>
        <w:rPr>
          <w:rFonts w:asciiTheme="majorHAnsi" w:hAnsiTheme="majorHAnsi" w:cs="Times New Roman"/>
          <w:sz w:val="28"/>
        </w:rPr>
        <w:t xml:space="preserve"> (sett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02218" w:rsidTr="00F02218">
        <w:tc>
          <w:tcPr>
            <w:tcW w:w="9210" w:type="dxa"/>
          </w:tcPr>
          <w:p w:rsidR="00F02218" w:rsidRDefault="00F02218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>⧠</w:t>
            </w:r>
            <w:r>
              <w:rPr>
                <w:rFonts w:asciiTheme="majorHAnsi" w:hAnsiTheme="majorHAnsi" w:cs="Times New Roman"/>
                <w:sz w:val="28"/>
              </w:rPr>
              <w:t xml:space="preserve"> </w:t>
            </w:r>
            <w:r w:rsidRPr="00F02218">
              <w:rPr>
                <w:rFonts w:asciiTheme="majorHAnsi" w:hAnsiTheme="majorHAnsi" w:cs="Times New Roman"/>
                <w:sz w:val="24"/>
              </w:rPr>
              <w:t>Legeattest</w:t>
            </w:r>
            <w:r>
              <w:rPr>
                <w:rFonts w:asciiTheme="majorHAnsi" w:hAnsiTheme="majorHAnsi" w:cs="Times New Roman"/>
                <w:sz w:val="24"/>
              </w:rPr>
              <w:t xml:space="preserve">                                                             </w:t>
            </w:r>
            <w:r>
              <w:rPr>
                <w:rFonts w:ascii="Cambria Math" w:hAnsi="Cambria Math" w:cs="Cambria Math"/>
                <w:sz w:val="28"/>
              </w:rPr>
              <w:t xml:space="preserve">⧠ </w:t>
            </w:r>
            <w:r w:rsidRPr="00F02218">
              <w:rPr>
                <w:rFonts w:ascii="Cambria Math" w:hAnsi="Cambria Math" w:cs="Cambria Math"/>
                <w:sz w:val="24"/>
              </w:rPr>
              <w:t>Uttalelse fra logoped / spesialpedagog</w:t>
            </w:r>
          </w:p>
        </w:tc>
      </w:tr>
      <w:tr w:rsidR="00F02218" w:rsidTr="00F02218">
        <w:tc>
          <w:tcPr>
            <w:tcW w:w="9210" w:type="dxa"/>
          </w:tcPr>
          <w:p w:rsidR="00F02218" w:rsidRDefault="00F02218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 xml:space="preserve">⧠ </w:t>
            </w:r>
            <w:r w:rsidRPr="00F02218">
              <w:rPr>
                <w:rFonts w:ascii="Cambria Math" w:hAnsi="Cambria Math" w:cs="Cambria Math"/>
                <w:sz w:val="24"/>
              </w:rPr>
              <w:t>Uttalelse fra PPT</w:t>
            </w:r>
            <w:r>
              <w:rPr>
                <w:rFonts w:ascii="Cambria Math" w:hAnsi="Cambria Math" w:cs="Cambria Math"/>
                <w:sz w:val="24"/>
              </w:rPr>
              <w:t xml:space="preserve">                                                 </w:t>
            </w:r>
            <w:r>
              <w:rPr>
                <w:rFonts w:ascii="Cambria Math" w:hAnsi="Cambria Math" w:cs="Cambria Math"/>
                <w:sz w:val="28"/>
              </w:rPr>
              <w:t xml:space="preserve">⧠ </w:t>
            </w:r>
            <w:r w:rsidRPr="00F02218">
              <w:rPr>
                <w:rFonts w:ascii="Cambria Math" w:hAnsi="Cambria Math" w:cs="Cambria Math"/>
                <w:sz w:val="24"/>
              </w:rPr>
              <w:t>Uttalelse fra faglærer</w:t>
            </w:r>
          </w:p>
        </w:tc>
      </w:tr>
      <w:tr w:rsidR="00F02218" w:rsidTr="00F02218">
        <w:tc>
          <w:tcPr>
            <w:tcW w:w="9210" w:type="dxa"/>
          </w:tcPr>
          <w:p w:rsidR="00F02218" w:rsidRDefault="00F02218" w:rsidP="00D27956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 xml:space="preserve">⧠ </w:t>
            </w:r>
            <w:r w:rsidR="00D27956" w:rsidRPr="00D27956">
              <w:rPr>
                <w:rFonts w:ascii="Cambria Math" w:hAnsi="Cambria Math" w:cs="Cambria Math"/>
                <w:sz w:val="24"/>
              </w:rPr>
              <w:t xml:space="preserve">Dokumentasjon er </w:t>
            </w:r>
            <w:r w:rsidR="00D27956">
              <w:rPr>
                <w:rFonts w:ascii="Cambria Math" w:hAnsi="Cambria Math" w:cs="Cambria Math"/>
                <w:sz w:val="24"/>
              </w:rPr>
              <w:t xml:space="preserve">allerede levert til:             </w:t>
            </w:r>
          </w:p>
        </w:tc>
      </w:tr>
      <w:tr w:rsidR="00F02218" w:rsidTr="00F02218">
        <w:tc>
          <w:tcPr>
            <w:tcW w:w="9210" w:type="dxa"/>
          </w:tcPr>
          <w:p w:rsidR="00F02218" w:rsidRDefault="00D27956">
            <w:pPr>
              <w:rPr>
                <w:rFonts w:asciiTheme="majorHAnsi" w:hAnsiTheme="majorHAnsi" w:cs="Times New Roman"/>
                <w:sz w:val="28"/>
              </w:rPr>
            </w:pPr>
            <w:r>
              <w:rPr>
                <w:rFonts w:ascii="Cambria Math" w:hAnsi="Cambria Math" w:cs="Cambria Math"/>
                <w:sz w:val="28"/>
              </w:rPr>
              <w:t xml:space="preserve">⧠ </w:t>
            </w:r>
            <w:r w:rsidRPr="00D27956">
              <w:rPr>
                <w:rFonts w:ascii="Cambria Math" w:hAnsi="Cambria Math" w:cs="Cambria Math"/>
                <w:sz w:val="24"/>
              </w:rPr>
              <w:t>Annet:</w:t>
            </w:r>
          </w:p>
        </w:tc>
      </w:tr>
    </w:tbl>
    <w:p w:rsidR="00F02218" w:rsidRPr="00D27956" w:rsidRDefault="00D27956">
      <w:pPr>
        <w:rPr>
          <w:rFonts w:asciiTheme="majorHAnsi" w:hAnsiTheme="majorHAnsi" w:cs="Times New Roman"/>
          <w:sz w:val="32"/>
        </w:rPr>
      </w:pPr>
      <w:r>
        <w:rPr>
          <w:rFonts w:asciiTheme="majorHAnsi" w:hAnsiTheme="majorHAnsi" w:cs="Times New Roman"/>
          <w:sz w:val="28"/>
        </w:rPr>
        <w:br/>
      </w:r>
      <w:r w:rsidRPr="00D27956">
        <w:rPr>
          <w:rFonts w:asciiTheme="majorHAnsi" w:hAnsiTheme="majorHAnsi" w:cs="Times New Roman"/>
          <w:sz w:val="24"/>
        </w:rPr>
        <w:t>Dato:</w:t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Innvilget dato</w:t>
      </w:r>
      <w:r w:rsidRPr="00D27956">
        <w:rPr>
          <w:rFonts w:asciiTheme="majorHAnsi" w:hAnsiTheme="majorHAnsi" w:cs="Times New Roman"/>
          <w:sz w:val="24"/>
        </w:rPr>
        <w:t>:</w:t>
      </w:r>
      <w:r>
        <w:rPr>
          <w:rFonts w:asciiTheme="majorHAnsi" w:hAnsiTheme="majorHAnsi" w:cs="Times New Roman"/>
          <w:sz w:val="24"/>
        </w:rPr>
        <w:br/>
      </w:r>
      <w:r w:rsidRPr="00D27956">
        <w:rPr>
          <w:rFonts w:asciiTheme="majorHAnsi" w:hAnsiTheme="majorHAnsi" w:cs="Times New Roman"/>
          <w:sz w:val="24"/>
        </w:rPr>
        <w:br/>
      </w:r>
      <w:r>
        <w:rPr>
          <w:rFonts w:asciiTheme="majorHAnsi" w:hAnsiTheme="majorHAnsi" w:cs="Times New Roman"/>
          <w:sz w:val="32"/>
        </w:rPr>
        <w:t>--------------------------------</w:t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  <w:t>--------------------------------</w:t>
      </w:r>
      <w:r>
        <w:rPr>
          <w:rFonts w:asciiTheme="majorHAnsi" w:hAnsiTheme="majorHAnsi" w:cs="Times New Roman"/>
          <w:sz w:val="32"/>
        </w:rPr>
        <w:br/>
      </w:r>
      <w:r>
        <w:rPr>
          <w:rFonts w:asciiTheme="majorHAnsi" w:hAnsiTheme="majorHAnsi" w:cs="Times New Roman"/>
          <w:sz w:val="24"/>
        </w:rPr>
        <w:t xml:space="preserve">        </w:t>
      </w:r>
      <w:r w:rsidRPr="00D27956">
        <w:rPr>
          <w:rFonts w:asciiTheme="majorHAnsi" w:hAnsiTheme="majorHAnsi" w:cs="Times New Roman"/>
          <w:sz w:val="24"/>
        </w:rPr>
        <w:t>(elevens underskrift)</w:t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br/>
        <w:t xml:space="preserve">  </w:t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>
        <w:rPr>
          <w:rFonts w:asciiTheme="majorHAnsi" w:hAnsiTheme="majorHAnsi" w:cs="Times New Roman"/>
          <w:sz w:val="32"/>
        </w:rPr>
        <w:tab/>
      </w:r>
      <w:r w:rsidRPr="00D27956">
        <w:rPr>
          <w:rFonts w:asciiTheme="majorHAnsi" w:hAnsiTheme="majorHAnsi" w:cs="Times New Roman"/>
          <w:sz w:val="24"/>
        </w:rPr>
        <w:t>Innvilget av:</w:t>
      </w:r>
      <w:r>
        <w:rPr>
          <w:rFonts w:asciiTheme="majorHAnsi" w:hAnsiTheme="majorHAnsi" w:cs="Times New Roman"/>
          <w:sz w:val="32"/>
        </w:rPr>
        <w:br/>
        <w:t>--------------------------------</w:t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 w:rsidRPr="00D27956"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 xml:space="preserve">    </w:t>
      </w:r>
      <w:r>
        <w:rPr>
          <w:rFonts w:asciiTheme="majorHAnsi" w:hAnsiTheme="majorHAnsi" w:cs="Times New Roman"/>
          <w:sz w:val="24"/>
        </w:rPr>
        <w:br/>
        <w:t xml:space="preserve">    </w:t>
      </w:r>
      <w:r w:rsidRPr="00D27956">
        <w:rPr>
          <w:rFonts w:asciiTheme="majorHAnsi" w:hAnsiTheme="majorHAnsi" w:cs="Times New Roman"/>
          <w:sz w:val="24"/>
        </w:rPr>
        <w:t>(kontaktlærers underskrift)</w:t>
      </w:r>
      <w:r>
        <w:rPr>
          <w:rFonts w:asciiTheme="majorHAnsi" w:hAnsiTheme="majorHAnsi" w:cs="Times New Roman"/>
          <w:sz w:val="24"/>
        </w:rPr>
        <w:t xml:space="preserve"> </w:t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32"/>
        </w:rPr>
        <w:t>--------------------------------</w:t>
      </w:r>
      <w:r>
        <w:rPr>
          <w:rFonts w:asciiTheme="majorHAnsi" w:hAnsiTheme="majorHAnsi" w:cs="Times New Roman"/>
          <w:sz w:val="24"/>
        </w:rPr>
        <w:br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</w:p>
    <w:sectPr w:rsidR="00F02218" w:rsidRPr="00D27956" w:rsidSect="008456B3">
      <w:footerReference w:type="default" r:id="rId6"/>
      <w:headerReference w:type="first" r:id="rId7"/>
      <w:footerReference w:type="first" r:id="rId8"/>
      <w:pgSz w:w="11906" w:h="16838"/>
      <w:pgMar w:top="-2127" w:right="1418" w:bottom="425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218" w:rsidRDefault="00F02218" w:rsidP="0075456A">
      <w:pPr>
        <w:spacing w:after="0" w:line="240" w:lineRule="auto"/>
      </w:pPr>
      <w:r>
        <w:separator/>
      </w:r>
    </w:p>
  </w:endnote>
  <w:endnote w:type="continuationSeparator" w:id="0">
    <w:p w:rsidR="00F02218" w:rsidRDefault="00F02218" w:rsidP="00754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75456A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501F86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bookmarkStart w:id="1" w:name="Bunn_logo" w:colFirst="0" w:colLast="0"/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58240" behindDoc="1" locked="0" layoutInCell="1" allowOverlap="1" wp14:anchorId="2CD0D6C4" wp14:editId="62CBEC07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2" w:name="Bk4r1" w:colFirst="4" w:colLast="4"/>
          <w:bookmarkStart w:id="3" w:name="Bk3r1" w:colFirst="3" w:colLast="3"/>
          <w:bookmarkStart w:id="4" w:name="Bk2r1" w:colFirst="2" w:colLast="2"/>
          <w:bookmarkStart w:id="5" w:name="Bk1r1" w:colFirst="1" w:colLast="1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Telefon: 02 180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Org.nr.: 976820037</w:t>
          </w: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6" w:name="Bk4r2" w:colFirst="4" w:colLast="4"/>
          <w:bookmarkStart w:id="7" w:name="Bk3r2" w:colFirst="3" w:colLast="3"/>
          <w:bookmarkStart w:id="8" w:name="Bk2r2" w:colFirst="2" w:colLast="2"/>
          <w:bookmarkStart w:id="9" w:name="Bk1r2" w:colFirst="1" w:colLast="1"/>
          <w:bookmarkEnd w:id="2"/>
          <w:bookmarkEnd w:id="3"/>
          <w:bookmarkEnd w:id="4"/>
          <w:bookmarkEnd w:id="5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</w:p>
      </w:tc>
      <w:tc>
        <w:tcPr>
          <w:tcW w:w="1891" w:type="dxa"/>
          <w:hideMark/>
        </w:tcPr>
        <w:p w:rsidR="008456B3" w:rsidRPr="0075456A" w:rsidRDefault="008456B3" w:rsidP="0075456A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0" w:name="Bk4r3" w:colFirst="4" w:colLast="4"/>
          <w:bookmarkStart w:id="11" w:name="Bk3r3" w:colFirst="3" w:colLast="3"/>
          <w:bookmarkStart w:id="12" w:name="Bk2r3" w:colFirst="2" w:colLast="2"/>
          <w:bookmarkStart w:id="13" w:name="Bk1r3" w:colFirst="1" w:colLast="1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4" w:name="Bk4r4" w:colFirst="5" w:colLast="5"/>
          <w:bookmarkStart w:id="15" w:name="Bk3r4" w:colFirst="3" w:colLast="3"/>
          <w:bookmarkStart w:id="16" w:name="Bk2r4" w:colFirst="2" w:colLast="2"/>
          <w:bookmarkStart w:id="17" w:name="Bk1r4" w:colFirst="1" w:colLast="1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Ullevålsveien 5, 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501F86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75456A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bookmarkStart w:id="18" w:name="Bk4r5" w:colFirst="5" w:colLast="5"/>
          <w:bookmarkStart w:id="19" w:name="Bk3r5" w:colFirst="3" w:colLast="3"/>
          <w:bookmarkStart w:id="20" w:name="Bk2r5" w:colFirst="2" w:colLast="2"/>
          <w:bookmarkStart w:id="21" w:name="Bk1r5" w:colFirst="1" w:colLast="1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75456A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0650 Oslo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86084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www.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.no</w:t>
          </w:r>
        </w:p>
      </w:tc>
      <w:tc>
        <w:tcPr>
          <w:tcW w:w="425" w:type="dxa"/>
        </w:tcPr>
        <w:p w:rsidR="008456B3" w:rsidRPr="0075456A" w:rsidRDefault="008456B3" w:rsidP="0075456A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bookmarkEnd w:id="1"/>
    <w:bookmarkEnd w:id="18"/>
    <w:bookmarkEnd w:id="19"/>
    <w:bookmarkEnd w:id="20"/>
    <w:bookmarkEnd w:id="21"/>
  </w:tbl>
  <w:p w:rsidR="008456B3" w:rsidRDefault="008456B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p w:rsidR="008456B3" w:rsidRPr="0075456A" w:rsidRDefault="008456B3" w:rsidP="008456B3">
    <w:pPr>
      <w:spacing w:after="0" w:line="240" w:lineRule="auto"/>
      <w:rPr>
        <w:rFonts w:ascii="Times New Roman" w:eastAsia="Times New Roman" w:hAnsi="Times New Roman" w:cs="Times New Roman"/>
        <w:noProof/>
        <w:sz w:val="4"/>
        <w:szCs w:val="20"/>
      </w:rPr>
    </w:pPr>
  </w:p>
  <w:tbl>
    <w:tblPr>
      <w:tblW w:w="9930" w:type="dxa"/>
      <w:tblInd w:w="71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333"/>
      <w:gridCol w:w="2412"/>
      <w:gridCol w:w="2307"/>
      <w:gridCol w:w="1892"/>
      <w:gridCol w:w="1561"/>
      <w:gridCol w:w="425"/>
    </w:tblGrid>
    <w:tr w:rsidR="008456B3" w:rsidRPr="0075456A" w:rsidTr="008456B3">
      <w:trPr>
        <w:cantSplit/>
      </w:trPr>
      <w:tc>
        <w:tcPr>
          <w:tcW w:w="1332" w:type="dxa"/>
          <w:vMerge w:val="restar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B32A87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jc w:val="center"/>
          </w:pPr>
          <w:r w:rsidRPr="00B32A87">
            <w:rPr>
              <w:noProof/>
              <w:lang w:eastAsia="nb-NO"/>
            </w:rPr>
            <w:drawing>
              <wp:anchor distT="0" distB="0" distL="114300" distR="114300" simplePos="0" relativeHeight="251660288" behindDoc="1" locked="0" layoutInCell="1" allowOverlap="1" wp14:anchorId="0B39436A" wp14:editId="2EDBE14C">
                <wp:simplePos x="0" y="0"/>
                <wp:positionH relativeFrom="column">
                  <wp:posOffset>-252095</wp:posOffset>
                </wp:positionH>
                <wp:positionV relativeFrom="paragraph">
                  <wp:posOffset>-36195</wp:posOffset>
                </wp:positionV>
                <wp:extent cx="1176274" cy="831215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dvardMunchvgs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6274" cy="831215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30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891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16"/>
              <w:szCs w:val="20"/>
            </w:rPr>
            <w:t>Utdanningsetaten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Besøksadresse:</w:t>
          </w:r>
        </w:p>
      </w:tc>
      <w:tc>
        <w:tcPr>
          <w:tcW w:w="1891" w:type="dxa"/>
          <w:hideMark/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Telefon: 02 180</w:t>
          </w:r>
        </w:p>
      </w:tc>
      <w:tc>
        <w:tcPr>
          <w:tcW w:w="1985" w:type="dxa"/>
          <w:gridSpan w:val="2"/>
          <w:hideMark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 xml:space="preserve">Org.nr.: </w:t>
          </w:r>
          <w:r w:rsidR="005D7EB8"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  <w:t>912001</w:t>
          </w:r>
          <w:r w:rsidR="005D7EB8" w:rsidRPr="005D7EB8">
            <w:rPr>
              <w:rFonts w:ascii="Times New Roman" w:eastAsia="Times New Roman" w:hAnsi="Times New Roman" w:cs="Times New Roman"/>
              <w:sz w:val="16"/>
              <w:szCs w:val="20"/>
              <w:lang w:val="en-US"/>
            </w:rPr>
            <w:t>709</w:t>
          </w: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Edvard Munch 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br/>
            <w:t>videregående skole</w:t>
          </w: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Ullevålsveien 5</w:t>
          </w:r>
        </w:p>
      </w:tc>
      <w:tc>
        <w:tcPr>
          <w:tcW w:w="1891" w:type="dxa"/>
          <w:hideMark/>
        </w:tcPr>
        <w:p w:rsidR="008456B3" w:rsidRPr="0075456A" w:rsidRDefault="008456B3" w:rsidP="008456B3">
          <w:pPr>
            <w:tabs>
              <w:tab w:val="left" w:pos="669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Postadresse:</w:t>
          </w:r>
        </w:p>
      </w:tc>
      <w:tc>
        <w:tcPr>
          <w:tcW w:w="1891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1985" w:type="dxa"/>
          <w:gridSpan w:val="2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Ullevålsveien 5, </w:t>
          </w:r>
        </w:p>
      </w:tc>
      <w:tc>
        <w:tcPr>
          <w:tcW w:w="3451" w:type="dxa"/>
          <w:gridSpan w:val="2"/>
          <w:hideMark/>
        </w:tcPr>
        <w:p w:rsidR="008456B3" w:rsidRPr="0075456A" w:rsidRDefault="005D7EB8" w:rsidP="005D7EB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E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dvard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M</w:t>
          </w:r>
          <w:r w:rsidR="008456B3">
            <w:rPr>
              <w:rFonts w:ascii="Times New Roman" w:eastAsia="Times New Roman" w:hAnsi="Times New Roman" w:cs="Times New Roman"/>
              <w:sz w:val="16"/>
              <w:szCs w:val="20"/>
            </w:rPr>
            <w:t>unch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VGS</w:t>
          </w:r>
          <w:r w:rsidR="008456B3" w:rsidRPr="0075456A">
            <w:rPr>
              <w:rFonts w:ascii="Times New Roman" w:eastAsia="Times New Roman" w:hAnsi="Times New Roman" w:cs="Times New Roman"/>
              <w:sz w:val="16"/>
              <w:szCs w:val="20"/>
            </w:rPr>
            <w:t>@ude.oslo.kommune.no</w:t>
          </w: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  <w:tr w:rsidR="008456B3" w:rsidRPr="0075456A" w:rsidTr="008456B3">
      <w:trPr>
        <w:cantSplit/>
      </w:trPr>
      <w:tc>
        <w:tcPr>
          <w:tcW w:w="1332" w:type="dxa"/>
          <w:vMerge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  <w:hideMark/>
        </w:tcPr>
        <w:p w:rsidR="008456B3" w:rsidRPr="0075456A" w:rsidRDefault="008456B3" w:rsidP="008456B3">
          <w:pPr>
            <w:spacing w:after="0" w:line="240" w:lineRule="auto"/>
            <w:rPr>
              <w:rFonts w:ascii="Times New Roman" w:eastAsia="Times New Roman" w:hAnsi="Times New Roman" w:cs="Times New Roman"/>
              <w:b/>
              <w:sz w:val="16"/>
              <w:szCs w:val="20"/>
            </w:rPr>
          </w:pPr>
        </w:p>
      </w:tc>
      <w:tc>
        <w:tcPr>
          <w:tcW w:w="241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ind w:left="113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2305" w:type="dxa"/>
          <w:hideMark/>
        </w:tcPr>
        <w:p w:rsidR="008456B3" w:rsidRPr="0075456A" w:rsidRDefault="008456B3" w:rsidP="005D7EB8">
          <w:pPr>
            <w:tabs>
              <w:tab w:val="center" w:pos="4536"/>
              <w:tab w:val="right" w:pos="9072"/>
            </w:tabs>
            <w:spacing w:after="0" w:line="240" w:lineRule="auto"/>
            <w:ind w:right="-43"/>
            <w:rPr>
              <w:rFonts w:ascii="Times New Roman" w:eastAsia="Times New Roman" w:hAnsi="Times New Roman" w:cs="Times New Roman"/>
              <w:sz w:val="16"/>
              <w:szCs w:val="20"/>
            </w:rPr>
          </w:pPr>
          <w:r>
            <w:rPr>
              <w:rFonts w:ascii="Times New Roman" w:eastAsia="Times New Roman" w:hAnsi="Times New Roman" w:cs="Times New Roman"/>
              <w:sz w:val="16"/>
              <w:szCs w:val="20"/>
            </w:rPr>
            <w:t>0</w:t>
          </w:r>
          <w:r w:rsidR="005D7EB8">
            <w:rPr>
              <w:rFonts w:ascii="Times New Roman" w:eastAsia="Times New Roman" w:hAnsi="Times New Roman" w:cs="Times New Roman"/>
              <w:sz w:val="16"/>
              <w:szCs w:val="20"/>
            </w:rPr>
            <w:t>165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 xml:space="preserve"> Oslo</w:t>
          </w:r>
        </w:p>
      </w:tc>
      <w:tc>
        <w:tcPr>
          <w:tcW w:w="3451" w:type="dxa"/>
          <w:gridSpan w:val="2"/>
          <w:hideMark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www.</w:t>
          </w:r>
          <w:r>
            <w:rPr>
              <w:rFonts w:ascii="Times New Roman" w:eastAsia="Times New Roman" w:hAnsi="Times New Roman" w:cs="Times New Roman"/>
              <w:sz w:val="16"/>
              <w:szCs w:val="20"/>
            </w:rPr>
            <w:t>edvardmunchvgs</w:t>
          </w:r>
          <w:r w:rsidRPr="0075456A">
            <w:rPr>
              <w:rFonts w:ascii="Times New Roman" w:eastAsia="Times New Roman" w:hAnsi="Times New Roman" w:cs="Times New Roman"/>
              <w:sz w:val="16"/>
              <w:szCs w:val="20"/>
            </w:rPr>
            <w:t>.no</w:t>
          </w:r>
        </w:p>
      </w:tc>
      <w:tc>
        <w:tcPr>
          <w:tcW w:w="425" w:type="dxa"/>
        </w:tcPr>
        <w:p w:rsidR="008456B3" w:rsidRPr="0075456A" w:rsidRDefault="008456B3" w:rsidP="008456B3">
          <w:pPr>
            <w:tabs>
              <w:tab w:val="left" w:pos="737"/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8456B3" w:rsidRDefault="008456B3" w:rsidP="008456B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218" w:rsidRDefault="00F02218" w:rsidP="0075456A">
      <w:pPr>
        <w:spacing w:after="0" w:line="240" w:lineRule="auto"/>
      </w:pPr>
      <w:r>
        <w:separator/>
      </w:r>
    </w:p>
  </w:footnote>
  <w:footnote w:type="continuationSeparator" w:id="0">
    <w:p w:rsidR="00F02218" w:rsidRDefault="00F02218" w:rsidP="00754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20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8456B3" w:rsidRPr="0075456A" w:rsidTr="008456B3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noProof/>
              <w:sz w:val="32"/>
              <w:szCs w:val="20"/>
              <w:lang w:eastAsia="nb-NO"/>
            </w:rPr>
            <w:drawing>
              <wp:inline distT="0" distB="0" distL="0" distR="0" wp14:anchorId="0238D98D" wp14:editId="59FEA0EE">
                <wp:extent cx="771525" cy="904875"/>
                <wp:effectExtent l="19050" t="0" r="9525" b="0"/>
                <wp:docPr id="9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</w:tr>
    <w:tr w:rsidR="008456B3" w:rsidRPr="0075456A" w:rsidTr="008456B3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sz w:val="32"/>
              <w:szCs w:val="20"/>
            </w:rPr>
            <w:t>Oslo kommune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sz w:val="32"/>
              <w:szCs w:val="20"/>
            </w:rPr>
          </w:pPr>
          <w:r w:rsidRPr="0075456A">
            <w:rPr>
              <w:rFonts w:ascii="Times New Roman" w:eastAsia="Times New Roman" w:hAnsi="Times New Roman" w:cs="Times New Roman"/>
              <w:b/>
              <w:sz w:val="32"/>
              <w:szCs w:val="20"/>
            </w:rPr>
            <w:t>Utdanningsetaten</w:t>
          </w:r>
        </w:p>
      </w:tc>
    </w:tr>
    <w:tr w:rsidR="008456B3" w:rsidRPr="0075456A" w:rsidTr="008456B3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Times New Roman" w:eastAsia="Times New Roman" w:hAnsi="Times New Roman" w:cs="Times New Roman"/>
              <w:sz w:val="32"/>
              <w:szCs w:val="20"/>
            </w:rPr>
          </w:pPr>
          <w:r>
            <w:rPr>
              <w:rFonts w:ascii="Times New Roman" w:eastAsia="Times New Roman" w:hAnsi="Times New Roman" w:cs="Times New Roman"/>
              <w:sz w:val="32"/>
              <w:szCs w:val="20"/>
            </w:rPr>
            <w:t>Edvard Munch videregående skole</w:t>
          </w:r>
        </w:p>
      </w:tc>
    </w:tr>
    <w:tr w:rsidR="008456B3" w:rsidRPr="0075456A" w:rsidTr="008456B3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20" w:after="0" w:line="240" w:lineRule="auto"/>
            <w:ind w:left="-40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  <w:tc>
        <w:tcPr>
          <w:tcW w:w="8107" w:type="dxa"/>
        </w:tcPr>
        <w:p w:rsidR="008456B3" w:rsidRPr="0075456A" w:rsidRDefault="008456B3" w:rsidP="008456B3">
          <w:pPr>
            <w:tabs>
              <w:tab w:val="center" w:pos="4536"/>
              <w:tab w:val="right" w:pos="9072"/>
            </w:tabs>
            <w:spacing w:before="80" w:after="0" w:line="240" w:lineRule="auto"/>
            <w:rPr>
              <w:rFonts w:ascii="Times New Roman" w:eastAsia="Times New Roman" w:hAnsi="Times New Roman" w:cs="Times New Roman"/>
              <w:sz w:val="16"/>
              <w:szCs w:val="20"/>
            </w:rPr>
          </w:pPr>
        </w:p>
      </w:tc>
    </w:tr>
  </w:tbl>
  <w:p w:rsidR="008456B3" w:rsidRPr="0075456A" w:rsidRDefault="008456B3" w:rsidP="008456B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2"/>
        <w:szCs w:val="12"/>
      </w:rPr>
    </w:pPr>
  </w:p>
  <w:p w:rsidR="008456B3" w:rsidRDefault="008456B3" w:rsidP="008456B3">
    <w:pPr>
      <w:pStyle w:val="Topptekst"/>
    </w:pPr>
  </w:p>
  <w:p w:rsidR="008456B3" w:rsidRPr="008456B3" w:rsidRDefault="008456B3" w:rsidP="008456B3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18"/>
    <w:rsid w:val="00207E43"/>
    <w:rsid w:val="00251EA6"/>
    <w:rsid w:val="002F5FF7"/>
    <w:rsid w:val="00311F38"/>
    <w:rsid w:val="00342D1A"/>
    <w:rsid w:val="003646E4"/>
    <w:rsid w:val="00444478"/>
    <w:rsid w:val="00501F86"/>
    <w:rsid w:val="005D7EB8"/>
    <w:rsid w:val="006779C1"/>
    <w:rsid w:val="0075456A"/>
    <w:rsid w:val="00844D14"/>
    <w:rsid w:val="008456B3"/>
    <w:rsid w:val="00860842"/>
    <w:rsid w:val="0091326A"/>
    <w:rsid w:val="00B32A87"/>
    <w:rsid w:val="00D27956"/>
    <w:rsid w:val="00DF32C9"/>
    <w:rsid w:val="00E216FD"/>
    <w:rsid w:val="00F02218"/>
    <w:rsid w:val="00FA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E419B6C1-8A34-4C44-B14A-8B64945B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456A"/>
  </w:style>
  <w:style w:type="paragraph" w:styleId="Bunntekst">
    <w:name w:val="footer"/>
    <w:basedOn w:val="Normal"/>
    <w:link w:val="BunntekstTegn"/>
    <w:uiPriority w:val="99"/>
    <w:unhideWhenUsed/>
    <w:rsid w:val="00754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5456A"/>
  </w:style>
  <w:style w:type="paragraph" w:styleId="Bobletekst">
    <w:name w:val="Balloon Text"/>
    <w:basedOn w:val="Normal"/>
    <w:link w:val="BobletekstTegn"/>
    <w:uiPriority w:val="99"/>
    <w:semiHidden/>
    <w:unhideWhenUsed/>
    <w:rsid w:val="0075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5456A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F02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Visuell%20profil\Brevmal\EMVGS_brevma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EMVGS_brevmal.dotx</Template>
  <TotalTime>0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Utdanningsetaten i Oslo kommune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Kristian Dillevig</dc:creator>
  <cp:lastModifiedBy>Stein Kristian Dillevig</cp:lastModifiedBy>
  <cp:revision>2</cp:revision>
  <cp:lastPrinted>2017-09-07T14:48:00Z</cp:lastPrinted>
  <dcterms:created xsi:type="dcterms:W3CDTF">2017-09-07T15:10:00Z</dcterms:created>
  <dcterms:modified xsi:type="dcterms:W3CDTF">2017-09-07T15:10:00Z</dcterms:modified>
</cp:coreProperties>
</file>