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5958" w14:textId="1F5FC4A4" w:rsidR="00AA3E4D" w:rsidRPr="00EB0E89" w:rsidRDefault="00AA3E4D" w:rsidP="00350CED">
      <w:pPr>
        <w:spacing w:line="240" w:lineRule="auto"/>
        <w:rPr>
          <w:rFonts w:ascii="Times New Roman" w:hAnsi="Times New Roman" w:cs="Times New Roman"/>
        </w:rPr>
      </w:pPr>
    </w:p>
    <w:p w14:paraId="3470F5B4" w14:textId="1520F24C" w:rsidR="00AA3E4D" w:rsidRPr="00EB0E89" w:rsidRDefault="00AA3E4D" w:rsidP="00350CED">
      <w:pPr>
        <w:spacing w:line="240" w:lineRule="auto"/>
        <w:rPr>
          <w:rFonts w:ascii="Times New Roman" w:hAnsi="Times New Roman" w:cs="Times New Roman"/>
          <w:b/>
        </w:rPr>
      </w:pPr>
      <w:r w:rsidRPr="00EB0E89">
        <w:rPr>
          <w:rFonts w:ascii="Times New Roman" w:hAnsi="Times New Roman" w:cs="Times New Roman"/>
          <w:b/>
        </w:rPr>
        <w:t xml:space="preserve">Samfunnsøkonomi </w:t>
      </w:r>
    </w:p>
    <w:p w14:paraId="7ED38E60" w14:textId="77777777" w:rsidR="00AA3E4D" w:rsidRPr="00EB0E89" w:rsidRDefault="00AA3E4D" w:rsidP="00350CED">
      <w:pPr>
        <w:spacing w:line="240" w:lineRule="auto"/>
        <w:rPr>
          <w:rFonts w:ascii="Times New Roman" w:hAnsi="Times New Roman" w:cs="Times New Roman"/>
        </w:rPr>
      </w:pPr>
      <w:r w:rsidRPr="00EB0E89">
        <w:rPr>
          <w:rFonts w:ascii="Times New Roman" w:hAnsi="Times New Roman" w:cs="Times New Roman"/>
        </w:rPr>
        <w:t>I faget samfunnsøkonomi lærer du om økonomisk politikk, både i teori og praksis. Du skal også lære om hvordan ulike markeder fungerer og hvorfor det er forskjell i økonomien mellom ulike land. Følgende hovedområder finner du i faget:</w:t>
      </w:r>
      <w:r w:rsidRPr="00EB0E89">
        <w:rPr>
          <w:rFonts w:ascii="Times New Roman" w:hAnsi="Times New Roman" w:cs="Times New Roman"/>
        </w:rPr>
        <w:br/>
      </w:r>
    </w:p>
    <w:p w14:paraId="1509F0C3" w14:textId="77777777" w:rsidR="00AA3E4D" w:rsidRPr="00EB0E89" w:rsidRDefault="00AA3E4D" w:rsidP="00350CED">
      <w:pPr>
        <w:spacing w:line="240" w:lineRule="auto"/>
        <w:rPr>
          <w:rFonts w:ascii="Times New Roman" w:eastAsia="Times New Roman" w:hAnsi="Times New Roman" w:cs="Times New Roman"/>
          <w:color w:val="303030"/>
          <w:lang w:eastAsia="nb-NO"/>
        </w:rPr>
      </w:pPr>
      <w:r w:rsidRPr="00EB0E89">
        <w:rPr>
          <w:rFonts w:ascii="Times New Roman" w:eastAsia="Times New Roman" w:hAnsi="Times New Roman" w:cs="Times New Roman"/>
          <w:b/>
          <w:color w:val="303030"/>
          <w:lang w:eastAsia="nb-NO"/>
        </w:rPr>
        <w:t>Markedsteori:</w:t>
      </w:r>
      <w:r w:rsidRPr="00EB0E89">
        <w:rPr>
          <w:rFonts w:ascii="Times New Roman" w:eastAsia="Times New Roman" w:hAnsi="Times New Roman" w:cs="Times New Roman"/>
          <w:color w:val="303030"/>
          <w:lang w:eastAsia="nb-NO"/>
        </w:rPr>
        <w:t xml:space="preserve"> handler om hvordan priser blir bestemt i et marked ut fra tilbud og etterspørsel etter varer. Du vil lære om markedsformer som fullkommen konkurranse, monopol, oligopol og kartell.</w:t>
      </w:r>
    </w:p>
    <w:p w14:paraId="20F0F7B7" w14:textId="77777777" w:rsidR="00AA3E4D" w:rsidRPr="00EB0E89" w:rsidRDefault="00AA3E4D" w:rsidP="00350CED">
      <w:pPr>
        <w:spacing w:line="240" w:lineRule="auto"/>
        <w:rPr>
          <w:rFonts w:ascii="Times New Roman" w:eastAsia="Times New Roman" w:hAnsi="Times New Roman" w:cs="Times New Roman"/>
          <w:color w:val="303030"/>
          <w:lang w:eastAsia="nb-NO"/>
        </w:rPr>
      </w:pPr>
      <w:r w:rsidRPr="00EB0E89">
        <w:rPr>
          <w:rFonts w:ascii="Times New Roman" w:eastAsia="Times New Roman" w:hAnsi="Times New Roman" w:cs="Times New Roman"/>
          <w:b/>
          <w:color w:val="303030"/>
          <w:lang w:eastAsia="nb-NO"/>
        </w:rPr>
        <w:t>Økonomisk vekst</w:t>
      </w:r>
      <w:r w:rsidRPr="00EB0E89">
        <w:rPr>
          <w:rFonts w:ascii="Times New Roman" w:eastAsia="Times New Roman" w:hAnsi="Times New Roman" w:cs="Times New Roman"/>
          <w:color w:val="303030"/>
          <w:lang w:eastAsia="nb-NO"/>
        </w:rPr>
        <w:t xml:space="preserve">: </w:t>
      </w:r>
      <w:r w:rsidRPr="00EB0E89">
        <w:rPr>
          <w:rFonts w:ascii="Times New Roman" w:eastAsia="Times New Roman" w:hAnsi="Times New Roman" w:cs="Times New Roman"/>
          <w:lang w:eastAsia="nb-NO"/>
        </w:rPr>
        <w:t xml:space="preserve">handler om hva som skaper økonomisk vekst i et samfunn og hvordan det offentlige kan bidra. Du skal blant annet også </w:t>
      </w:r>
      <w:r w:rsidRPr="00EB0E89">
        <w:rPr>
          <w:rFonts w:ascii="Times New Roman" w:eastAsia="Times New Roman" w:hAnsi="Times New Roman" w:cs="Times New Roman"/>
          <w:color w:val="303030"/>
          <w:lang w:eastAsia="nb-NO"/>
        </w:rPr>
        <w:t xml:space="preserve">gjøre rede for hovedtrekkene i næringsstrukturen i Norge og diskutere hva olje og gass betyr for norsk økonomi. </w:t>
      </w:r>
    </w:p>
    <w:p w14:paraId="7D725210" w14:textId="77777777" w:rsidR="00AA3E4D" w:rsidRPr="00EB0E89" w:rsidRDefault="00AA3E4D" w:rsidP="00350CED">
      <w:pPr>
        <w:spacing w:line="240" w:lineRule="auto"/>
        <w:rPr>
          <w:rFonts w:ascii="Times New Roman" w:eastAsia="Times New Roman" w:hAnsi="Times New Roman" w:cs="Times New Roman"/>
          <w:lang w:eastAsia="nb-NO"/>
        </w:rPr>
      </w:pPr>
      <w:r w:rsidRPr="00EB0E89">
        <w:rPr>
          <w:rFonts w:ascii="Times New Roman" w:eastAsia="Times New Roman" w:hAnsi="Times New Roman" w:cs="Times New Roman"/>
          <w:b/>
          <w:lang w:eastAsia="nb-NO"/>
        </w:rPr>
        <w:t>Arbeidsmarked og arbeidsledighet:</w:t>
      </w:r>
      <w:r w:rsidRPr="00EB0E89">
        <w:rPr>
          <w:rFonts w:ascii="Times New Roman" w:eastAsia="Times New Roman" w:hAnsi="Times New Roman" w:cs="Times New Roman"/>
          <w:color w:val="303030"/>
          <w:lang w:eastAsia="nb-NO"/>
        </w:rPr>
        <w:t xml:space="preserve"> du skal lære </w:t>
      </w:r>
      <w:r w:rsidRPr="00EB0E89">
        <w:rPr>
          <w:rFonts w:ascii="Times New Roman" w:eastAsia="Times New Roman" w:hAnsi="Times New Roman" w:cs="Times New Roman"/>
          <w:lang w:eastAsia="nb-NO"/>
        </w:rPr>
        <w:t xml:space="preserve">teorier for hvordan arbeidsløshet oppstår, og hva slags økonomisk politikk som kan motvirke arbeidsledighet. Vi skal se på </w:t>
      </w:r>
      <w:r w:rsidRPr="00EB0E89">
        <w:rPr>
          <w:rFonts w:ascii="Times New Roman" w:eastAsia="Times New Roman" w:hAnsi="Times New Roman" w:cs="Times New Roman"/>
          <w:color w:val="303030"/>
          <w:lang w:eastAsia="nb-NO"/>
        </w:rPr>
        <w:t xml:space="preserve">hvordan lønn fastsettes, og hvorfor det oppstår lønnsforskjeller. </w:t>
      </w:r>
    </w:p>
    <w:p w14:paraId="25C339E8" w14:textId="77777777" w:rsidR="00AA3E4D" w:rsidRPr="00EB0E89" w:rsidRDefault="00AA3E4D" w:rsidP="00350C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03030"/>
          <w:lang w:eastAsia="nb-NO"/>
        </w:rPr>
      </w:pPr>
      <w:r w:rsidRPr="00EB0E89">
        <w:rPr>
          <w:rFonts w:ascii="Times New Roman" w:eastAsia="Times New Roman" w:hAnsi="Times New Roman" w:cs="Times New Roman"/>
          <w:b/>
          <w:color w:val="303030"/>
          <w:lang w:eastAsia="nb-NO"/>
        </w:rPr>
        <w:t>Prisvekst og pengepolitikk:</w:t>
      </w:r>
      <w:r w:rsidRPr="00EB0E89">
        <w:rPr>
          <w:rFonts w:ascii="Times New Roman" w:eastAsia="Times New Roman" w:hAnsi="Times New Roman" w:cs="Times New Roman"/>
          <w:color w:val="303030"/>
          <w:lang w:eastAsia="nb-NO"/>
        </w:rPr>
        <w:t xml:space="preserve"> her skal du lære om ulike former for prisstigning og hvordan vi måler dette. Vi skal også se på lønnsvekst i Norge og hvordan det påvirker priser. Du vil også lære om Norges Bank sin pengepolitikk og hvordan endring i renta påvirker resten av økonomien.</w:t>
      </w:r>
    </w:p>
    <w:p w14:paraId="4D914A21" w14:textId="77777777" w:rsidR="00AA3E4D" w:rsidRPr="00EB0E89" w:rsidRDefault="00AA3E4D" w:rsidP="00350CED">
      <w:pPr>
        <w:spacing w:line="240" w:lineRule="auto"/>
        <w:rPr>
          <w:rFonts w:ascii="Times New Roman" w:eastAsia="Times New Roman" w:hAnsi="Times New Roman" w:cs="Times New Roman"/>
          <w:lang w:eastAsia="nb-NO"/>
        </w:rPr>
      </w:pPr>
      <w:r w:rsidRPr="00EB0E89">
        <w:rPr>
          <w:rFonts w:ascii="Times New Roman" w:eastAsia="Times New Roman" w:hAnsi="Times New Roman" w:cs="Times New Roman"/>
          <w:b/>
          <w:color w:val="303030"/>
          <w:lang w:eastAsia="nb-NO"/>
        </w:rPr>
        <w:t>Inntektsfordeling og miljøproblemer:</w:t>
      </w:r>
      <w:r w:rsidRPr="00EB0E89">
        <w:rPr>
          <w:rFonts w:ascii="Times New Roman" w:eastAsia="Times New Roman" w:hAnsi="Times New Roman" w:cs="Times New Roman"/>
          <w:color w:val="303030"/>
          <w:lang w:eastAsia="nb-NO"/>
        </w:rPr>
        <w:t xml:space="preserve"> </w:t>
      </w:r>
      <w:r w:rsidRPr="00EB0E89">
        <w:rPr>
          <w:rFonts w:ascii="Times New Roman" w:eastAsia="Times New Roman" w:hAnsi="Times New Roman" w:cs="Times New Roman"/>
          <w:lang w:eastAsia="nb-NO"/>
        </w:rPr>
        <w:t>handler om hvordan inntekter fordeles innad i det enkelte land og mellom land, og hvilke virkemidler myndighetene kan bruke for å påvirke inntektsfordelingen. Det handler også om hva som kan gjøres for å oppnå økonomisk vekst i fattige land.</w:t>
      </w:r>
    </w:p>
    <w:p w14:paraId="756C1055" w14:textId="57359AF5" w:rsidR="00AA3E4D" w:rsidRPr="00EB0E89" w:rsidRDefault="00AA3E4D" w:rsidP="00350CED">
      <w:pPr>
        <w:spacing w:line="240" w:lineRule="auto"/>
        <w:rPr>
          <w:rFonts w:ascii="Times New Roman" w:eastAsia="Times New Roman" w:hAnsi="Times New Roman" w:cs="Times New Roman"/>
          <w:lang w:eastAsia="nb-NO"/>
        </w:rPr>
      </w:pPr>
      <w:r w:rsidRPr="00EB0E89">
        <w:rPr>
          <w:rFonts w:ascii="Times New Roman" w:eastAsia="Times New Roman" w:hAnsi="Times New Roman" w:cs="Times New Roman"/>
          <w:b/>
          <w:color w:val="303030"/>
          <w:lang w:eastAsia="nb-NO"/>
        </w:rPr>
        <w:t xml:space="preserve">Internasjonal økonomi:  </w:t>
      </w:r>
      <w:r w:rsidRPr="00EB0E89">
        <w:rPr>
          <w:rFonts w:ascii="Times New Roman" w:eastAsia="Times New Roman" w:hAnsi="Times New Roman" w:cs="Times New Roman"/>
          <w:lang w:eastAsia="nb-NO"/>
        </w:rPr>
        <w:t>dreier seg om årsaker til og virkninger av internasjonal handel. Du lærer også om endringer i valutakurs og hvordan valutakursen påvirker eksport og import av varer.</w:t>
      </w:r>
    </w:p>
    <w:p w14:paraId="49DAAFA8" w14:textId="77777777" w:rsidR="00AA3E4D" w:rsidRPr="00EB0E89" w:rsidRDefault="00AA3E4D" w:rsidP="00350CED">
      <w:pPr>
        <w:spacing w:line="240" w:lineRule="auto"/>
        <w:rPr>
          <w:rFonts w:ascii="Times New Roman" w:hAnsi="Times New Roman" w:cs="Times New Roman"/>
          <w:b/>
        </w:rPr>
      </w:pPr>
      <w:r w:rsidRPr="00EB0E89">
        <w:rPr>
          <w:rFonts w:ascii="Times New Roman" w:hAnsi="Times New Roman" w:cs="Times New Roman"/>
          <w:b/>
        </w:rPr>
        <w:t>Faget på Edvard Munch videregående skole</w:t>
      </w:r>
    </w:p>
    <w:p w14:paraId="659193A6" w14:textId="77777777" w:rsidR="00AA3E4D" w:rsidRPr="00EB0E89" w:rsidRDefault="00AA3E4D" w:rsidP="00350CED">
      <w:pPr>
        <w:spacing w:line="240" w:lineRule="auto"/>
        <w:rPr>
          <w:rFonts w:ascii="Times New Roman" w:hAnsi="Times New Roman" w:cs="Times New Roman"/>
        </w:rPr>
      </w:pPr>
      <w:r w:rsidRPr="00EB0E89">
        <w:rPr>
          <w:rFonts w:ascii="Times New Roman" w:hAnsi="Times New Roman" w:cs="Times New Roman"/>
        </w:rPr>
        <w:t xml:space="preserve">Vi bruker teoriene vi lærer til å diskutere og forstå aktuelle problemstillinger i nyhetsbildet. Samfunnsøkonomi handler om samfunnet vårt så det vil alltid være aktuelle tema å diskutere enten det er hvorfor det har oppstått høy arbeidsledighet, eller hvorfor kronekursen er rekordlav. </w:t>
      </w:r>
    </w:p>
    <w:p w14:paraId="1CDA3C6C" w14:textId="0E55D335" w:rsidR="00AA3E4D" w:rsidRPr="00EB0E89" w:rsidRDefault="00AA3E4D" w:rsidP="00350CED">
      <w:pPr>
        <w:spacing w:line="240" w:lineRule="auto"/>
        <w:rPr>
          <w:rFonts w:ascii="Times New Roman" w:hAnsi="Times New Roman" w:cs="Times New Roman"/>
        </w:rPr>
      </w:pPr>
      <w:r w:rsidRPr="00EB0E89">
        <w:rPr>
          <w:rFonts w:ascii="Times New Roman" w:hAnsi="Times New Roman" w:cs="Times New Roman"/>
        </w:rPr>
        <w:t>Vi samarbeider med ulike aktører som Norges Bank , Skatteetaten, NHO og private bedrifter som vi besøker eller får på besøk.</w:t>
      </w:r>
    </w:p>
    <w:p w14:paraId="0F775C19" w14:textId="77777777" w:rsidR="00AA3E4D" w:rsidRPr="00EB0E89" w:rsidRDefault="00AA3E4D" w:rsidP="00350CED">
      <w:pPr>
        <w:spacing w:line="240" w:lineRule="auto"/>
        <w:rPr>
          <w:rFonts w:ascii="Times New Roman" w:hAnsi="Times New Roman" w:cs="Times New Roman"/>
          <w:b/>
        </w:rPr>
      </w:pPr>
      <w:r w:rsidRPr="00EB0E89">
        <w:rPr>
          <w:rFonts w:ascii="Times New Roman" w:hAnsi="Times New Roman" w:cs="Times New Roman"/>
          <w:b/>
        </w:rPr>
        <w:t>Motivasjon for å velge faget</w:t>
      </w:r>
    </w:p>
    <w:p w14:paraId="7114DD48" w14:textId="4543D8D1" w:rsidR="00AA3E4D" w:rsidRPr="00EB0E89" w:rsidRDefault="00AA3E4D" w:rsidP="00350CED">
      <w:pPr>
        <w:spacing w:line="240" w:lineRule="auto"/>
        <w:jc w:val="both"/>
        <w:rPr>
          <w:rFonts w:ascii="Times New Roman" w:hAnsi="Times New Roman" w:cs="Times New Roman"/>
        </w:rPr>
      </w:pPr>
      <w:r w:rsidRPr="00EB0E89">
        <w:rPr>
          <w:rFonts w:ascii="Times New Roman" w:hAnsi="Times New Roman" w:cs="Times New Roman"/>
        </w:rPr>
        <w:t>Hvis du er samfunnsinteressert og ønsker å forstå samfunnet du lever i, da er dette faget for deg. Faget vil gi deg  forståelse og et bedre grunnlag til å delta i samfunnsdebatten og forstå hvorfor myndighetene må ta økonomiske valg.</w:t>
      </w:r>
    </w:p>
    <w:p w14:paraId="29D2E230" w14:textId="77777777" w:rsidR="00AA3E4D" w:rsidRPr="00EB0E89" w:rsidRDefault="00AA3E4D" w:rsidP="00350CED">
      <w:pPr>
        <w:spacing w:line="240" w:lineRule="auto"/>
        <w:rPr>
          <w:rFonts w:ascii="Times New Roman" w:hAnsi="Times New Roman" w:cs="Times New Roman"/>
          <w:b/>
        </w:rPr>
      </w:pPr>
      <w:r w:rsidRPr="00EB0E89">
        <w:rPr>
          <w:rFonts w:ascii="Times New Roman" w:hAnsi="Times New Roman" w:cs="Times New Roman"/>
          <w:b/>
        </w:rPr>
        <w:t>Hva kan faget brukes til i fremtidige yrkesvalg?</w:t>
      </w:r>
    </w:p>
    <w:p w14:paraId="1A3C08F5" w14:textId="05500158" w:rsidR="00AA3E4D" w:rsidRPr="00EB0E89" w:rsidRDefault="00AA3E4D" w:rsidP="00350CED">
      <w:pPr>
        <w:spacing w:line="240" w:lineRule="auto"/>
        <w:rPr>
          <w:rFonts w:ascii="Times New Roman" w:hAnsi="Times New Roman" w:cs="Times New Roman"/>
        </w:rPr>
      </w:pPr>
      <w:r w:rsidRPr="00EB0E89">
        <w:rPr>
          <w:rFonts w:ascii="Times New Roman" w:hAnsi="Times New Roman" w:cs="Times New Roman"/>
        </w:rPr>
        <w:t xml:space="preserve">Gjennom å ta samfunnsøkonomi er du bedre rustet til å ta økonomiske studier, samfunnsfag eller jus. Faget gir deg også allmennkunnskaper som det er en fordel å ha uansett hva du skal studere videre. </w:t>
      </w:r>
    </w:p>
    <w:p w14:paraId="48ADD11A" w14:textId="1ED11675" w:rsidR="00AA3E4D" w:rsidRPr="00EB0E89" w:rsidRDefault="00AA3E4D" w:rsidP="00350CED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A3E4D" w:rsidRPr="00EB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6095F"/>
    <w:rsid w:val="00127CE2"/>
    <w:rsid w:val="00130D63"/>
    <w:rsid w:val="001E0C57"/>
    <w:rsid w:val="00205267"/>
    <w:rsid w:val="00350CED"/>
    <w:rsid w:val="0035326B"/>
    <w:rsid w:val="0036243A"/>
    <w:rsid w:val="003706FE"/>
    <w:rsid w:val="0041591A"/>
    <w:rsid w:val="006B499D"/>
    <w:rsid w:val="006B6D5E"/>
    <w:rsid w:val="006E3F5F"/>
    <w:rsid w:val="0090081E"/>
    <w:rsid w:val="009C3CA4"/>
    <w:rsid w:val="00AA3E4D"/>
    <w:rsid w:val="00B4689F"/>
    <w:rsid w:val="00C12667"/>
    <w:rsid w:val="00C443CD"/>
    <w:rsid w:val="00C534A4"/>
    <w:rsid w:val="00D33EF9"/>
    <w:rsid w:val="00DE5091"/>
    <w:rsid w:val="00E273A0"/>
    <w:rsid w:val="00EB0E89"/>
    <w:rsid w:val="00ED51C3"/>
    <w:rsid w:val="00F23B13"/>
    <w:rsid w:val="00F530C4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4DBE4"/>
  <w15:docId w15:val="{3BF972D8-5216-47E4-B108-1F8EF4D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B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E6087ABB.dotm</Template>
  <TotalTime>4</TotalTime>
  <Pages>1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Agnes Oftung Strandbu</cp:lastModifiedBy>
  <cp:revision>13</cp:revision>
  <cp:lastPrinted>2017-12-05T14:19:00Z</cp:lastPrinted>
  <dcterms:created xsi:type="dcterms:W3CDTF">2017-11-24T11:14:00Z</dcterms:created>
  <dcterms:modified xsi:type="dcterms:W3CDTF">2017-12-19T12:18:00Z</dcterms:modified>
</cp:coreProperties>
</file>