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7D0391" w14:textId="025833C0" w:rsidR="00795F9B" w:rsidRPr="00795F9B" w:rsidRDefault="00795F9B" w:rsidP="00795F9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95F9B">
        <w:rPr>
          <w:rFonts w:ascii="Times New Roman" w:hAnsi="Times New Roman" w:cs="Times New Roman"/>
          <w:b/>
          <w:bCs/>
          <w:sz w:val="24"/>
          <w:szCs w:val="24"/>
        </w:rPr>
        <w:t>Musikk fordypning 2</w:t>
      </w:r>
    </w:p>
    <w:p w14:paraId="4EE5ABD9" w14:textId="77777777" w:rsidR="00795F9B" w:rsidRPr="00795F9B" w:rsidRDefault="00795F9B" w:rsidP="00795F9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5F9B">
        <w:rPr>
          <w:rFonts w:ascii="Times New Roman" w:hAnsi="Times New Roman" w:cs="Times New Roman"/>
          <w:b/>
          <w:sz w:val="24"/>
          <w:szCs w:val="24"/>
        </w:rPr>
        <w:t>Hovedområder i faget:</w:t>
      </w:r>
    </w:p>
    <w:p w14:paraId="5BFE9187" w14:textId="77777777" w:rsidR="00795F9B" w:rsidRPr="00795F9B" w:rsidRDefault="00795F9B" w:rsidP="00795F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5F9B">
        <w:rPr>
          <w:rFonts w:ascii="Times New Roman" w:hAnsi="Times New Roman" w:cs="Times New Roman"/>
          <w:sz w:val="24"/>
          <w:szCs w:val="24"/>
        </w:rPr>
        <w:t>Musikk fordypning2 har 3 hovedområder – gehør, komponering og formidling</w:t>
      </w:r>
    </w:p>
    <w:p w14:paraId="2B56ACB7" w14:textId="77777777" w:rsidR="007309E2" w:rsidRDefault="007309E2" w:rsidP="00795F9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75A19A5" w14:textId="7863E50A" w:rsidR="00795F9B" w:rsidRPr="00795F9B" w:rsidRDefault="00795F9B" w:rsidP="00795F9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5F9B">
        <w:rPr>
          <w:rFonts w:ascii="Times New Roman" w:hAnsi="Times New Roman" w:cs="Times New Roman"/>
          <w:b/>
          <w:sz w:val="24"/>
          <w:szCs w:val="24"/>
        </w:rPr>
        <w:t>Faget på Edvard Munch videregående skole:</w:t>
      </w:r>
      <w:r w:rsidRPr="00795F9B"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16969CCB" w14:textId="77777777" w:rsidR="00795F9B" w:rsidRPr="00795F9B" w:rsidRDefault="00795F9B" w:rsidP="00795F9B">
      <w:pPr>
        <w:pStyle w:val="Listeavsnit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5F9B">
        <w:rPr>
          <w:rFonts w:ascii="Times New Roman" w:hAnsi="Times New Roman" w:cs="Times New Roman"/>
          <w:sz w:val="24"/>
          <w:szCs w:val="24"/>
        </w:rPr>
        <w:t xml:space="preserve">Faget er både praktisk og teoretisk, med varierte arbeidsmåter  </w:t>
      </w:r>
    </w:p>
    <w:p w14:paraId="2B09E706" w14:textId="77777777" w:rsidR="00795F9B" w:rsidRPr="00795F9B" w:rsidRDefault="00795F9B" w:rsidP="00795F9B">
      <w:pPr>
        <w:pStyle w:val="Listeavsnit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5F9B">
        <w:rPr>
          <w:rFonts w:ascii="Times New Roman" w:hAnsi="Times New Roman" w:cs="Times New Roman"/>
          <w:sz w:val="24"/>
          <w:szCs w:val="24"/>
        </w:rPr>
        <w:t>Undervisningen foregår i grupper. Faget bygger på musikk fordypning1</w:t>
      </w:r>
    </w:p>
    <w:p w14:paraId="35F08B66" w14:textId="77777777" w:rsidR="00795F9B" w:rsidRPr="00795F9B" w:rsidRDefault="00795F9B" w:rsidP="00795F9B">
      <w:pPr>
        <w:pStyle w:val="Listeavsnit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5F9B">
        <w:rPr>
          <w:rFonts w:ascii="Times New Roman" w:hAnsi="Times New Roman" w:cs="Times New Roman"/>
          <w:sz w:val="24"/>
          <w:szCs w:val="24"/>
        </w:rPr>
        <w:t>Du får bruke digitale verktøy som Sibelius, Garageband og LogicPro</w:t>
      </w:r>
    </w:p>
    <w:p w14:paraId="6820A710" w14:textId="77777777" w:rsidR="00795F9B" w:rsidRPr="00795F9B" w:rsidRDefault="00795F9B" w:rsidP="00795F9B">
      <w:pPr>
        <w:pStyle w:val="Listeavsnit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5F9B">
        <w:rPr>
          <w:rFonts w:ascii="Times New Roman" w:hAnsi="Times New Roman" w:cs="Times New Roman"/>
          <w:sz w:val="24"/>
          <w:szCs w:val="24"/>
        </w:rPr>
        <w:t>Du utvikler mer avanserte ferdigheter i gehør, komponering og formidling.</w:t>
      </w:r>
    </w:p>
    <w:p w14:paraId="6ABFC315" w14:textId="77777777" w:rsidR="007309E2" w:rsidRDefault="00795F9B" w:rsidP="00795F9B">
      <w:pPr>
        <w:pStyle w:val="Listeavsnit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5F9B">
        <w:rPr>
          <w:rFonts w:ascii="Times New Roman" w:hAnsi="Times New Roman" w:cs="Times New Roman"/>
          <w:sz w:val="24"/>
          <w:szCs w:val="24"/>
        </w:rPr>
        <w:t>Du jobber med mer komplisert rytmisk, harmonisk og melodisk musikk enn i             Musikk fordypning1</w:t>
      </w:r>
    </w:p>
    <w:p w14:paraId="394345AC" w14:textId="217042CF" w:rsidR="00795F9B" w:rsidRPr="007309E2" w:rsidRDefault="00795F9B" w:rsidP="00795F9B">
      <w:pPr>
        <w:pStyle w:val="Listeavsnit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09E2">
        <w:rPr>
          <w:rFonts w:ascii="Times New Roman" w:hAnsi="Times New Roman" w:cs="Times New Roman"/>
          <w:sz w:val="24"/>
          <w:szCs w:val="24"/>
        </w:rPr>
        <w:t>Du er med på å arrangere konserter på skolen</w:t>
      </w:r>
    </w:p>
    <w:p w14:paraId="54596D0A" w14:textId="77777777" w:rsidR="007309E2" w:rsidRDefault="007309E2" w:rsidP="00795F9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7ABB76" w14:textId="461CA7AD" w:rsidR="00795F9B" w:rsidRPr="00795F9B" w:rsidRDefault="00795F9B" w:rsidP="00795F9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5F9B">
        <w:rPr>
          <w:rFonts w:ascii="Times New Roman" w:hAnsi="Times New Roman" w:cs="Times New Roman"/>
          <w:b/>
          <w:sz w:val="24"/>
          <w:szCs w:val="24"/>
        </w:rPr>
        <w:t>Motivasjon for å velge faget</w:t>
      </w:r>
    </w:p>
    <w:p w14:paraId="2C76505F" w14:textId="0B71407B" w:rsidR="00795F9B" w:rsidRPr="00795F9B" w:rsidRDefault="00795F9B" w:rsidP="00795F9B">
      <w:pPr>
        <w:pStyle w:val="Listeavsnit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5F9B">
        <w:rPr>
          <w:rFonts w:ascii="Times New Roman" w:hAnsi="Times New Roman" w:cs="Times New Roman"/>
          <w:sz w:val="24"/>
          <w:szCs w:val="24"/>
        </w:rPr>
        <w:t xml:space="preserve">Faget kan gjøre deg til en bedre utøver på hovedinstrumentet ditt </w:t>
      </w:r>
      <w:r w:rsidR="007309E2">
        <w:rPr>
          <w:rFonts w:ascii="Times New Roman" w:hAnsi="Times New Roman" w:cs="Times New Roman"/>
          <w:sz w:val="24"/>
          <w:szCs w:val="24"/>
        </w:rPr>
        <w:t>og i samspill og kor.</w:t>
      </w:r>
      <w:bookmarkStart w:id="0" w:name="_GoBack"/>
      <w:bookmarkEnd w:id="0"/>
      <w:r w:rsidR="007309E2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14:paraId="51F61052" w14:textId="77777777" w:rsidR="00795F9B" w:rsidRPr="00795F9B" w:rsidRDefault="00795F9B" w:rsidP="00795F9B">
      <w:pPr>
        <w:pStyle w:val="Listeavsnit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5F9B">
        <w:rPr>
          <w:rFonts w:ascii="Times New Roman" w:hAnsi="Times New Roman" w:cs="Times New Roman"/>
          <w:sz w:val="24"/>
          <w:szCs w:val="24"/>
        </w:rPr>
        <w:t>Du får skape din egen musikk og lære om forskjellige komposisjonsteknikker, og   lage arrangementer av egen og andres musikk.</w:t>
      </w:r>
    </w:p>
    <w:p w14:paraId="67DD0263" w14:textId="77777777" w:rsidR="00795F9B" w:rsidRPr="00795F9B" w:rsidRDefault="00795F9B" w:rsidP="00795F9B">
      <w:pPr>
        <w:pStyle w:val="Listeavsnit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5F9B">
        <w:rPr>
          <w:rFonts w:ascii="Times New Roman" w:hAnsi="Times New Roman" w:cs="Times New Roman"/>
          <w:sz w:val="24"/>
          <w:szCs w:val="24"/>
        </w:rPr>
        <w:t>Du kan videreutvikle gehør og noteforståelse, og bli bedre i bladlesing/innøving, intonasjon, rytme/timing og improvisasjon.</w:t>
      </w:r>
    </w:p>
    <w:p w14:paraId="24B17FAF" w14:textId="77777777" w:rsidR="00795F9B" w:rsidRPr="00795F9B" w:rsidRDefault="00795F9B" w:rsidP="00795F9B">
      <w:pPr>
        <w:pStyle w:val="Listeavsnit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5F9B">
        <w:rPr>
          <w:rFonts w:ascii="Times New Roman" w:hAnsi="Times New Roman" w:cs="Times New Roman"/>
          <w:sz w:val="24"/>
          <w:szCs w:val="24"/>
        </w:rPr>
        <w:t xml:space="preserve">Dette faget gir deg bedre grunnlag for analyser og musikkforståelse i MIP2 (musikkhistorie i vg3, som omfatter alle sjangere fra 1900 fram til i dag.) </w:t>
      </w:r>
    </w:p>
    <w:p w14:paraId="487C2FBF" w14:textId="77777777" w:rsidR="00795F9B" w:rsidRPr="00795F9B" w:rsidRDefault="00795F9B" w:rsidP="00795F9B">
      <w:pPr>
        <w:pStyle w:val="Listeavsnit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5F9B">
        <w:rPr>
          <w:rFonts w:ascii="Times New Roman" w:hAnsi="Times New Roman" w:cs="Times New Roman"/>
          <w:sz w:val="24"/>
          <w:szCs w:val="24"/>
        </w:rPr>
        <w:t>Også i faget MIL (instruksjon og ledelse) vil du ha god bruk for ferdighetene fra musikk fordypning2</w:t>
      </w:r>
    </w:p>
    <w:p w14:paraId="5F407DB0" w14:textId="77777777" w:rsidR="00795F9B" w:rsidRPr="00795F9B" w:rsidRDefault="00795F9B" w:rsidP="00795F9B">
      <w:pPr>
        <w:pStyle w:val="Listeavsnit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5F9B">
        <w:rPr>
          <w:rFonts w:ascii="Times New Roman" w:hAnsi="Times New Roman" w:cs="Times New Roman"/>
          <w:sz w:val="24"/>
          <w:szCs w:val="24"/>
        </w:rPr>
        <w:t>Det er samarbeid mellom gehør og MIP2, - med en del bruk av samme musikk. Gjennom dette kan du få bedre forutsetninger for å formulere deg om musikk.</w:t>
      </w:r>
    </w:p>
    <w:p w14:paraId="4822B7D5" w14:textId="77777777" w:rsidR="00795F9B" w:rsidRPr="00795F9B" w:rsidRDefault="00795F9B" w:rsidP="00795F9B">
      <w:pPr>
        <w:pStyle w:val="Listeavsnit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5F9B">
        <w:rPr>
          <w:rFonts w:ascii="Times New Roman" w:hAnsi="Times New Roman" w:cs="Times New Roman"/>
          <w:sz w:val="24"/>
          <w:szCs w:val="24"/>
        </w:rPr>
        <w:t>Du vil kunne utvikle flere sider ved musikkopplevelse.</w:t>
      </w:r>
    </w:p>
    <w:p w14:paraId="76F3399F" w14:textId="77777777" w:rsidR="00795F9B" w:rsidRPr="00795F9B" w:rsidRDefault="00795F9B" w:rsidP="00795F9B">
      <w:pPr>
        <w:pStyle w:val="Listeavsnit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5F9B">
        <w:rPr>
          <w:rFonts w:ascii="Times New Roman" w:hAnsi="Times New Roman" w:cs="Times New Roman"/>
          <w:sz w:val="24"/>
          <w:szCs w:val="24"/>
        </w:rPr>
        <w:t>Gjennom å organisere konserter lærer du å samarbeide, lede og lage gode opplevelser for andre.</w:t>
      </w:r>
    </w:p>
    <w:p w14:paraId="6BF68165" w14:textId="77777777" w:rsidR="00795F9B" w:rsidRPr="00795F9B" w:rsidRDefault="00795F9B" w:rsidP="00795F9B">
      <w:pPr>
        <w:pStyle w:val="Listeavsnit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5F9B">
        <w:rPr>
          <w:rFonts w:ascii="Times New Roman" w:hAnsi="Times New Roman" w:cs="Times New Roman"/>
          <w:sz w:val="24"/>
          <w:szCs w:val="24"/>
        </w:rPr>
        <w:t>Du får dokumentere konserter og komponering gjennom foto og videoblogg.</w:t>
      </w:r>
    </w:p>
    <w:p w14:paraId="339125C3" w14:textId="77777777" w:rsidR="007309E2" w:rsidRDefault="007309E2" w:rsidP="00795F9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E0BF628" w14:textId="59ABEC32" w:rsidR="00795F9B" w:rsidRPr="00795F9B" w:rsidRDefault="00795F9B" w:rsidP="00795F9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5F9B">
        <w:rPr>
          <w:rFonts w:ascii="Times New Roman" w:hAnsi="Times New Roman" w:cs="Times New Roman"/>
          <w:b/>
          <w:sz w:val="24"/>
          <w:szCs w:val="24"/>
        </w:rPr>
        <w:t>Hva kan faget brukes til i fremtidige yrkesvalg?</w:t>
      </w:r>
    </w:p>
    <w:p w14:paraId="7BEF0404" w14:textId="77777777" w:rsidR="00795F9B" w:rsidRPr="00795F9B" w:rsidRDefault="00795F9B" w:rsidP="00795F9B">
      <w:pPr>
        <w:pStyle w:val="Listeavsnit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5F9B">
        <w:rPr>
          <w:rFonts w:ascii="Times New Roman" w:hAnsi="Times New Roman" w:cs="Times New Roman"/>
          <w:sz w:val="24"/>
          <w:szCs w:val="24"/>
        </w:rPr>
        <w:t xml:space="preserve">All høyere musikkutdanning, både nasjonalt og internasjonalt, har opptaksprøver som tester ferdigheter fra dette fagområdet </w:t>
      </w:r>
    </w:p>
    <w:p w14:paraId="1B7A0318" w14:textId="77777777" w:rsidR="00795F9B" w:rsidRPr="00795F9B" w:rsidRDefault="00795F9B" w:rsidP="00795F9B">
      <w:pPr>
        <w:pStyle w:val="Listeavsnit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5F9B">
        <w:rPr>
          <w:rFonts w:ascii="Times New Roman" w:hAnsi="Times New Roman" w:cs="Times New Roman"/>
          <w:sz w:val="24"/>
          <w:szCs w:val="24"/>
        </w:rPr>
        <w:t>Selv om du ikke skal utdanne deg i musikk, vil du gjennom faget utvikle kreativitet, evne til å se sammenhenger, og kunne forholde deg analytisk til kompliserte problemstillinger</w:t>
      </w:r>
    </w:p>
    <w:p w14:paraId="32D56A17" w14:textId="77777777" w:rsidR="00795F9B" w:rsidRPr="00795F9B" w:rsidRDefault="00795F9B" w:rsidP="00795F9B">
      <w:pPr>
        <w:pStyle w:val="Listeavsnit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5F9B">
        <w:rPr>
          <w:rFonts w:ascii="Times New Roman" w:hAnsi="Times New Roman" w:cs="Times New Roman"/>
          <w:sz w:val="24"/>
          <w:szCs w:val="24"/>
        </w:rPr>
        <w:t>Framtidens yrkesliv vil etterspørre slike ferdigheter- uansett fagområde</w:t>
      </w:r>
    </w:p>
    <w:p w14:paraId="2AF561CE" w14:textId="64A06512" w:rsidR="00795F9B" w:rsidRPr="00795F9B" w:rsidRDefault="00795F9B" w:rsidP="00795F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85244CB" w14:textId="77777777" w:rsidR="00795F9B" w:rsidRPr="00795F9B" w:rsidRDefault="00795F9B" w:rsidP="00795F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795F9B" w:rsidRPr="00795F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8ECFE8" w14:textId="77777777" w:rsidR="00795F9B" w:rsidRDefault="00795F9B" w:rsidP="00795F9B">
      <w:pPr>
        <w:spacing w:after="0" w:line="240" w:lineRule="auto"/>
      </w:pPr>
      <w:r>
        <w:separator/>
      </w:r>
    </w:p>
  </w:endnote>
  <w:endnote w:type="continuationSeparator" w:id="0">
    <w:p w14:paraId="24B30BF9" w14:textId="77777777" w:rsidR="00795F9B" w:rsidRDefault="00795F9B" w:rsidP="00795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1EEBBA" w14:textId="77777777" w:rsidR="00795F9B" w:rsidRDefault="00795F9B" w:rsidP="00795F9B">
      <w:pPr>
        <w:spacing w:after="0" w:line="240" w:lineRule="auto"/>
      </w:pPr>
      <w:r>
        <w:separator/>
      </w:r>
    </w:p>
  </w:footnote>
  <w:footnote w:type="continuationSeparator" w:id="0">
    <w:p w14:paraId="2C3B0B5E" w14:textId="77777777" w:rsidR="00795F9B" w:rsidRDefault="00795F9B" w:rsidP="00795F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460B6"/>
    <w:multiLevelType w:val="hybridMultilevel"/>
    <w:tmpl w:val="DD9E7FF0"/>
    <w:lvl w:ilvl="0" w:tplc="9956EB6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9B63A4"/>
    <w:multiLevelType w:val="hybridMultilevel"/>
    <w:tmpl w:val="D2DAABC4"/>
    <w:lvl w:ilvl="0" w:tplc="006EDE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81E"/>
    <w:rsid w:val="000202D7"/>
    <w:rsid w:val="0003639B"/>
    <w:rsid w:val="00051459"/>
    <w:rsid w:val="00127CE2"/>
    <w:rsid w:val="0014500F"/>
    <w:rsid w:val="00161C10"/>
    <w:rsid w:val="0019185B"/>
    <w:rsid w:val="001954C4"/>
    <w:rsid w:val="002331A0"/>
    <w:rsid w:val="002F2D99"/>
    <w:rsid w:val="003E62F3"/>
    <w:rsid w:val="004158A8"/>
    <w:rsid w:val="00463928"/>
    <w:rsid w:val="00547BD9"/>
    <w:rsid w:val="0055442D"/>
    <w:rsid w:val="005B33FC"/>
    <w:rsid w:val="00604041"/>
    <w:rsid w:val="00674322"/>
    <w:rsid w:val="006B499D"/>
    <w:rsid w:val="007309E2"/>
    <w:rsid w:val="00795F9B"/>
    <w:rsid w:val="0090081E"/>
    <w:rsid w:val="009306C5"/>
    <w:rsid w:val="00952087"/>
    <w:rsid w:val="00A25CA1"/>
    <w:rsid w:val="00A41AAF"/>
    <w:rsid w:val="00A55EEF"/>
    <w:rsid w:val="00A82AD4"/>
    <w:rsid w:val="00BF7A2A"/>
    <w:rsid w:val="00C93363"/>
    <w:rsid w:val="00CE324D"/>
    <w:rsid w:val="00CF665F"/>
    <w:rsid w:val="00D45776"/>
    <w:rsid w:val="00E11D07"/>
    <w:rsid w:val="00E2798A"/>
    <w:rsid w:val="00E53A8B"/>
    <w:rsid w:val="00FA2A6D"/>
    <w:rsid w:val="00FC0ED5"/>
    <w:rsid w:val="4297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AA0F40"/>
  <w15:docId w15:val="{12ABC6A8-9B1F-427C-B8E9-89A027126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900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1954C4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795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95F9B"/>
  </w:style>
  <w:style w:type="paragraph" w:styleId="Bunntekst">
    <w:name w:val="footer"/>
    <w:basedOn w:val="Normal"/>
    <w:link w:val="BunntekstTegn"/>
    <w:uiPriority w:val="99"/>
    <w:unhideWhenUsed/>
    <w:rsid w:val="00795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95F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13D3D422.dotm</Template>
  <TotalTime>47</TotalTime>
  <Pages>1</Pages>
  <Words>323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Utdanningsetaten i Oslo kommune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Kjersti Engelstad Stokke</dc:creator>
  <cp:lastModifiedBy>Agnes Oftung Strandbu</cp:lastModifiedBy>
  <cp:revision>5</cp:revision>
  <cp:lastPrinted>2016-01-19T09:38:00Z</cp:lastPrinted>
  <dcterms:created xsi:type="dcterms:W3CDTF">2017-11-23T14:41:00Z</dcterms:created>
  <dcterms:modified xsi:type="dcterms:W3CDTF">2017-12-19T11:52:00Z</dcterms:modified>
</cp:coreProperties>
</file>